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6E5" w:rsidRPr="00585B33" w:rsidRDefault="00E656E5" w:rsidP="00E656E5">
      <w:pPr>
        <w:snapToGrid w:val="0"/>
        <w:rPr>
          <w:rFonts w:ascii="?l?r ??fc" w:cs="?l?r ??fc"/>
        </w:rPr>
      </w:pPr>
      <w:bookmarkStart w:id="0" w:name="_GoBack"/>
      <w:bookmarkEnd w:id="0"/>
      <w:r w:rsidRPr="00585B33">
        <w:rPr>
          <w:rFonts w:hint="eastAsia"/>
        </w:rPr>
        <w:t>様式第</w:t>
      </w:r>
      <w:r w:rsidRPr="00585B33">
        <w:rPr>
          <w:rFonts w:ascii="?l?r ??fc" w:cs="?l?r ??fc"/>
        </w:rPr>
        <w:t>4</w:t>
      </w:r>
      <w:r w:rsidRPr="00585B33">
        <w:rPr>
          <w:rFonts w:hint="eastAsia"/>
        </w:rPr>
        <w:t>のリ</w:t>
      </w:r>
      <w:r w:rsidRPr="00585B33">
        <w:rPr>
          <w:rFonts w:ascii="?l?r ??fc" w:cs="?l?r ??fc"/>
        </w:rPr>
        <w:t>(</w:t>
      </w:r>
      <w:r w:rsidRPr="00585B33">
        <w:rPr>
          <w:rFonts w:hint="eastAsia"/>
        </w:rPr>
        <w:t>第</w:t>
      </w:r>
      <w:r w:rsidRPr="00585B33">
        <w:rPr>
          <w:rFonts w:ascii="?l?r ??fc" w:cs="?l?r ??fc"/>
        </w:rPr>
        <w:t>4</w:t>
      </w:r>
      <w:r w:rsidRPr="00585B33">
        <w:rPr>
          <w:rFonts w:hint="eastAsia"/>
        </w:rPr>
        <w:t>条、第</w:t>
      </w:r>
      <w:r w:rsidRPr="00585B33">
        <w:rPr>
          <w:rFonts w:ascii="?l?r ??fc" w:cs="?l?r ??fc"/>
        </w:rPr>
        <w:t>5</w:t>
      </w:r>
      <w:r w:rsidRPr="00585B33">
        <w:rPr>
          <w:rFonts w:hint="eastAsia"/>
        </w:rPr>
        <w:t>条関係</w:t>
      </w:r>
      <w:r w:rsidRPr="00585B33">
        <w:rPr>
          <w:rFonts w:ascii="?l?r ??fc" w:cs="?l?r ??fc"/>
        </w:rPr>
        <w:t>)</w:t>
      </w:r>
    </w:p>
    <w:p w:rsidR="00E656E5" w:rsidRPr="00585B33" w:rsidRDefault="00E656E5" w:rsidP="00E656E5">
      <w:pPr>
        <w:snapToGrid w:val="0"/>
        <w:jc w:val="center"/>
        <w:rPr>
          <w:rFonts w:ascii="?l?r ??fc" w:cs="?l?r ??fc"/>
        </w:rPr>
      </w:pPr>
      <w:r w:rsidRPr="00585B33">
        <w:rPr>
          <w:rFonts w:ascii="?l?r ??fc" w:cs="?l?r ??fc"/>
        </w:rPr>
        <w:t>(</w:t>
      </w:r>
      <w:r w:rsidRPr="00585B33">
        <w:rPr>
          <w:rFonts w:hint="eastAsia"/>
        </w:rPr>
        <w:t>表</w:t>
      </w:r>
      <w:r w:rsidRPr="00585B33">
        <w:rPr>
          <w:rFonts w:ascii="?l?r ??fc" w:cs="?l?r ??fc"/>
        </w:rPr>
        <w:t>)</w:t>
      </w:r>
    </w:p>
    <w:p w:rsidR="00E656E5" w:rsidRPr="00585B33" w:rsidRDefault="00E656E5" w:rsidP="00E656E5">
      <w:pPr>
        <w:snapToGrid w:val="0"/>
        <w:jc w:val="center"/>
        <w:rPr>
          <w:rFonts w:ascii="?l?r ??fc"/>
        </w:rPr>
      </w:pPr>
      <w:r w:rsidRPr="00585B33">
        <w:rPr>
          <w:rFonts w:hint="eastAsia"/>
        </w:rPr>
        <w:t>給油取扱所構造設備明細書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652"/>
        <w:gridCol w:w="868"/>
        <w:gridCol w:w="111"/>
        <w:gridCol w:w="980"/>
        <w:gridCol w:w="980"/>
        <w:gridCol w:w="273"/>
        <w:gridCol w:w="707"/>
        <w:gridCol w:w="168"/>
        <w:gridCol w:w="588"/>
        <w:gridCol w:w="756"/>
        <w:gridCol w:w="994"/>
      </w:tblGrid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事業の概要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敷地面積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　　　　　　　　　　　</w:t>
            </w:r>
            <w:r w:rsidRPr="00585B33">
              <w:rPr>
                <w:rFonts w:ascii="?l?r ??fc" w:cs="?l?r ??fc"/>
              </w:rPr>
              <w:t>m</w:t>
            </w:r>
            <w:r w:rsidR="00585B33"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給油空地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 w:cs="?l?r ??fc"/>
              </w:rPr>
            </w:pPr>
            <w:r w:rsidRPr="00585B33">
              <w:rPr>
                <w:rFonts w:hint="eastAsia"/>
              </w:rPr>
              <w:t xml:space="preserve">間口　　　　　　　　　　</w:t>
            </w: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hint="eastAsia"/>
              </w:rPr>
              <w:t xml:space="preserve">　奥行　　　　　　　　　　</w:t>
            </w:r>
            <w:r w:rsidRPr="00585B33">
              <w:rPr>
                <w:rFonts w:ascii="?l?r ??fc" w:cs="?l?r ??fc"/>
              </w:rPr>
              <w:t>m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注油空地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>有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>容器詰替・移動貯蔵タンクに注入</w:t>
            </w:r>
            <w:r w:rsidRPr="00585B33">
              <w:rPr>
                <w:rFonts w:ascii="?l?r ??fc" w:cs="?l?r ??fc"/>
              </w:rPr>
              <w:t>)</w:t>
            </w:r>
            <w:r w:rsidRPr="00585B33">
              <w:rPr>
                <w:rFonts w:hint="eastAsia"/>
              </w:rPr>
              <w:t>・無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空地の舗装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 w:cs="?l?r ??fc"/>
              </w:rPr>
            </w:pPr>
            <w:r w:rsidRPr="00585B33">
              <w:rPr>
                <w:rFonts w:hint="eastAsia"/>
              </w:rPr>
              <w:t>コンクリート・その他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 xml:space="preserve">　　　　　　　　　</w:t>
            </w:r>
            <w:r w:rsidRPr="00585B33">
              <w:rPr>
                <w:rFonts w:ascii="?l?r ??fc" w:cs="?l?r ??fc"/>
              </w:rPr>
              <w:t>)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 w:val="restart"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  <w:r w:rsidRPr="00585B33">
              <w:rPr>
                <w:rFonts w:hint="eastAsia"/>
              </w:rPr>
              <w:t>建築物の給油取扱所の用に供する部分の構造</w:t>
            </w:r>
          </w:p>
        </w:tc>
        <w:tc>
          <w:tcPr>
            <w:tcW w:w="1959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  <w:spacing w:val="315"/>
              </w:rPr>
              <w:t>階</w:t>
            </w:r>
            <w:r w:rsidRPr="00585B33">
              <w:rPr>
                <w:rFonts w:hint="eastAsia"/>
              </w:rPr>
              <w:t>数</w:t>
            </w:r>
          </w:p>
        </w:tc>
        <w:tc>
          <w:tcPr>
            <w:tcW w:w="1960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建築面積</w:t>
            </w:r>
          </w:p>
        </w:tc>
        <w:tc>
          <w:tcPr>
            <w:tcW w:w="2506" w:type="dxa"/>
            <w:gridSpan w:val="4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水平投影面積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1959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hint="eastAsia"/>
              </w:rPr>
              <w:t>階</w:t>
            </w:r>
          </w:p>
        </w:tc>
        <w:tc>
          <w:tcPr>
            <w:tcW w:w="1960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2506" w:type="dxa"/>
            <w:gridSpan w:val="4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壁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柱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床</w:t>
            </w:r>
          </w:p>
        </w:tc>
        <w:tc>
          <w:tcPr>
            <w:tcW w:w="980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はり</w:t>
            </w:r>
          </w:p>
        </w:tc>
        <w:tc>
          <w:tcPr>
            <w:tcW w:w="75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屋根</w:t>
            </w:r>
          </w:p>
        </w:tc>
        <w:tc>
          <w:tcPr>
            <w:tcW w:w="756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窓</w:t>
            </w:r>
          </w:p>
        </w:tc>
        <w:tc>
          <w:tcPr>
            <w:tcW w:w="994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出入口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086" w:type="dxa"/>
            <w:gridSpan w:val="2"/>
            <w:vMerge w:val="restart"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  <w:r w:rsidRPr="00585B33">
              <w:rPr>
                <w:rFonts w:hint="eastAsia"/>
              </w:rPr>
              <w:t>建築物の一部に給油取扱所を設ける場合の建築物の構造</w:t>
            </w:r>
          </w:p>
        </w:tc>
        <w:tc>
          <w:tcPr>
            <w:tcW w:w="979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階数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ind w:left="-57" w:right="-57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延べ面積</w:t>
            </w:r>
          </w:p>
        </w:tc>
        <w:tc>
          <w:tcPr>
            <w:tcW w:w="980" w:type="dxa"/>
            <w:vAlign w:val="center"/>
          </w:tcPr>
          <w:p w:rsidR="00E656E5" w:rsidRPr="00585B33" w:rsidRDefault="00E656E5" w:rsidP="00E656E5">
            <w:pPr>
              <w:snapToGrid w:val="0"/>
              <w:ind w:left="-57" w:right="-57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建築面積</w:t>
            </w:r>
          </w:p>
        </w:tc>
        <w:tc>
          <w:tcPr>
            <w:tcW w:w="980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壁</w:t>
            </w:r>
          </w:p>
        </w:tc>
        <w:tc>
          <w:tcPr>
            <w:tcW w:w="75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柱</w:t>
            </w:r>
          </w:p>
        </w:tc>
        <w:tc>
          <w:tcPr>
            <w:tcW w:w="756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床</w:t>
            </w:r>
          </w:p>
        </w:tc>
        <w:tc>
          <w:tcPr>
            <w:tcW w:w="994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はり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2086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979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  <w:vAlign w:val="bottom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980" w:type="dxa"/>
            <w:vAlign w:val="bottom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980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756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2086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上階の有無</w:t>
            </w:r>
          </w:p>
          <w:p w:rsidR="00E656E5" w:rsidRPr="00585B33" w:rsidRDefault="00E656E5" w:rsidP="00E656E5">
            <w:pPr>
              <w:snapToGrid w:val="0"/>
              <w:jc w:val="distribute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>給油取扱所以外</w:t>
            </w:r>
            <w:r w:rsidRPr="00585B33">
              <w:rPr>
                <w:rFonts w:ascii="?l?r ??fc" w:cs="?l?r ??fc"/>
              </w:rPr>
              <w:t>)</w:t>
            </w: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spacing w:after="60"/>
              <w:rPr>
                <w:rFonts w:ascii="?l?r ??fc"/>
              </w:rPr>
            </w:pPr>
            <w:r w:rsidRPr="00585B33">
              <w:rPr>
                <w:rFonts w:hint="eastAsia"/>
              </w:rPr>
              <w:t>有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 xml:space="preserve">用途　　　　　　　　　　　　　　　　　</w:t>
            </w:r>
            <w:r w:rsidRPr="00585B33">
              <w:rPr>
                <w:rFonts w:ascii="?l?r ??fc" w:cs="?l?r ??fc"/>
              </w:rPr>
              <w:t>)</w:t>
            </w:r>
            <w:r w:rsidRPr="00585B33">
              <w:rPr>
                <w:rFonts w:hint="eastAsia"/>
              </w:rPr>
              <w:t>・無</w:t>
            </w:r>
          </w:p>
          <w:p w:rsidR="00E656E5" w:rsidRPr="00585B33" w:rsidRDefault="00E656E5" w:rsidP="00E656E5">
            <w:pPr>
              <w:snapToGrid w:val="0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>有の場合、屋根又はひさしの有無　有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 xml:space="preserve">　　</w:t>
            </w:r>
            <w:r w:rsidRPr="00585B33">
              <w:rPr>
                <w:rFonts w:ascii="?l?r ??fc" w:cs="?l?r ??fc"/>
              </w:rPr>
              <w:t>m)</w:t>
            </w:r>
            <w:r w:rsidRPr="00585B33">
              <w:rPr>
                <w:rFonts w:hint="eastAsia"/>
              </w:rPr>
              <w:t>・　無</w:t>
            </w:r>
            <w:r w:rsidRPr="00585B33">
              <w:rPr>
                <w:rFonts w:ascii="?l?r ??fc" w:cs="?l?r ??fc"/>
              </w:rPr>
              <w:t>)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1098"/>
        </w:trPr>
        <w:tc>
          <w:tcPr>
            <w:tcW w:w="434" w:type="dxa"/>
            <w:vMerge w:val="restart"/>
            <w:textDirection w:val="tbRlV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建築物の用途別面積</w:t>
            </w:r>
          </w:p>
        </w:tc>
        <w:tc>
          <w:tcPr>
            <w:tcW w:w="1652" w:type="dxa"/>
            <w:tcBorders>
              <w:tl2br w:val="single" w:sz="4" w:space="0" w:color="auto"/>
            </w:tcBorders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jc w:val="right"/>
              <w:rPr>
                <w:rFonts w:ascii="?l?r ??fc"/>
              </w:rPr>
            </w:pPr>
            <w:r w:rsidRPr="00585B33">
              <w:rPr>
                <w:rFonts w:hint="eastAsia"/>
              </w:rPr>
              <w:t>項目</w:t>
            </w:r>
          </w:p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</w:p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</w:p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  <w:r w:rsidRPr="00585B33">
              <w:rPr>
                <w:rFonts w:hint="eastAsia"/>
              </w:rPr>
              <w:t>用途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ind w:left="210" w:right="210"/>
              <w:rPr>
                <w:rFonts w:ascii="?l?r ??fc"/>
              </w:rPr>
            </w:pPr>
            <w:r w:rsidRPr="00585B33">
              <w:rPr>
                <w:rFonts w:hint="eastAsia"/>
              </w:rPr>
              <w:t>床又は壁で区画された部分の</w:t>
            </w:r>
            <w:r w:rsidRPr="00585B33">
              <w:rPr>
                <w:rFonts w:ascii="?l?r ??fc" w:cs="?l?r ??fc"/>
              </w:rPr>
              <w:t>1</w:t>
            </w:r>
            <w:r w:rsidRPr="00585B33">
              <w:rPr>
                <w:rFonts w:hint="eastAsia"/>
              </w:rPr>
              <w:t>階の床面積</w:t>
            </w:r>
          </w:p>
        </w:tc>
        <w:tc>
          <w:tcPr>
            <w:tcW w:w="3213" w:type="dxa"/>
            <w:gridSpan w:val="5"/>
            <w:tcBorders>
              <w:bottom w:val="nil"/>
            </w:tcBorders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ind w:left="108" w:right="108"/>
              <w:rPr>
                <w:rFonts w:ascii="?l?r ??fc" w:cs="?l?r ??fc"/>
              </w:rPr>
            </w:pPr>
            <w:r w:rsidRPr="00585B33">
              <w:rPr>
                <w:rFonts w:hint="eastAsia"/>
              </w:rPr>
              <w:t>床又は壁で区画された部分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>係員のみが出入りするものを除く。</w:t>
            </w:r>
            <w:r w:rsidRPr="00585B33">
              <w:rPr>
                <w:rFonts w:ascii="?l?r ??fc" w:cs="?l?r ??fc"/>
              </w:rPr>
              <w:t>)</w:t>
            </w:r>
            <w:r w:rsidRPr="00585B33">
              <w:rPr>
                <w:rFonts w:hint="eastAsia"/>
              </w:rPr>
              <w:t>の床面積</w:t>
            </w:r>
            <w:r w:rsidRPr="00585B33">
              <w:rPr>
                <w:rFonts w:ascii="?l?r ??fc" w:cs="?l?r ??fc"/>
              </w:rPr>
              <w:t>(2</w:t>
            </w:r>
            <w:r w:rsidRPr="00585B33">
              <w:rPr>
                <w:rFonts w:hint="eastAsia"/>
              </w:rPr>
              <w:t>階以上を含む。</w:t>
            </w:r>
            <w:r w:rsidRPr="00585B33">
              <w:rPr>
                <w:rFonts w:ascii="?l?r ??fc" w:cs="?l?r ??fc"/>
              </w:rPr>
              <w:t>)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1</w:t>
            </w:r>
            <w:r w:rsidRPr="00585B33"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nil"/>
              <w:tr2bl w:val="single" w:sz="4" w:space="0" w:color="auto"/>
            </w:tcBorders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 w:cs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1</w:t>
            </w:r>
            <w:r w:rsidRPr="00585B33">
              <w:rPr>
                <w:rFonts w:hint="eastAsia"/>
              </w:rPr>
              <w:t>号の</w:t>
            </w:r>
            <w:r w:rsidRPr="00585B33">
              <w:rPr>
                <w:rFonts w:ascii="?l?r ??fc" w:cs="?l?r ??fc"/>
              </w:rPr>
              <w:t>2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2</w:t>
            </w:r>
            <w:r w:rsidRPr="00585B33"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3</w:t>
            </w:r>
            <w:r w:rsidRPr="00585B33"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bottom w:val="nil"/>
            </w:tcBorders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4</w:t>
            </w:r>
            <w:r w:rsidRPr="00585B33"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tr2bl w:val="single" w:sz="4" w:space="0" w:color="auto"/>
            </w:tcBorders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 w:rsidT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第</w:t>
            </w:r>
            <w:r w:rsidRPr="00585B33">
              <w:rPr>
                <w:rFonts w:ascii="?l?r ??fc" w:cs="?l?r ??fc"/>
              </w:rPr>
              <w:t>5</w:t>
            </w:r>
            <w:r w:rsidRPr="00585B33">
              <w:rPr>
                <w:rFonts w:hint="eastAsia"/>
              </w:rPr>
              <w:t>号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tcBorders>
              <w:tr2bl w:val="single" w:sz="4" w:space="0" w:color="auto"/>
            </w:tcBorders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</w:tr>
      <w:tr w:rsidR="00E656E5" w:rsidRPr="00585B33" w:rsidT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652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計</w:t>
            </w:r>
          </w:p>
        </w:tc>
        <w:tc>
          <w:tcPr>
            <w:tcW w:w="3212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  <w:tc>
          <w:tcPr>
            <w:tcW w:w="3213" w:type="dxa"/>
            <w:gridSpan w:val="5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cs="?l?r ??fc"/>
                <w:vertAlign w:val="superscript"/>
              </w:rPr>
              <w:t>2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86" w:type="dxa"/>
            <w:gridSpan w:val="2"/>
            <w:vMerge w:val="restart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hint="eastAsia"/>
              </w:rPr>
              <w:t>周囲の塀又は壁</w:t>
            </w:r>
          </w:p>
        </w:tc>
        <w:tc>
          <w:tcPr>
            <w:tcW w:w="868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</w:rPr>
              <w:t>構造等</w:t>
            </w:r>
          </w:p>
        </w:tc>
        <w:tc>
          <w:tcPr>
            <w:tcW w:w="2344" w:type="dxa"/>
            <w:gridSpan w:val="4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 xml:space="preserve">　</w:t>
            </w:r>
          </w:p>
        </w:tc>
        <w:tc>
          <w:tcPr>
            <w:tcW w:w="875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hint="eastAsia"/>
                <w:spacing w:val="105"/>
              </w:rPr>
              <w:t>高</w:t>
            </w:r>
            <w:r w:rsidRPr="00585B33">
              <w:rPr>
                <w:rFonts w:hint="eastAsia"/>
              </w:rPr>
              <w:t>さ</w:t>
            </w:r>
          </w:p>
        </w:tc>
        <w:tc>
          <w:tcPr>
            <w:tcW w:w="2338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/>
              </w:rPr>
            </w:pPr>
            <w:r w:rsidRPr="00585B33">
              <w:rPr>
                <w:rFonts w:ascii="?l?r ??fc" w:cs="?l?r ??fc"/>
              </w:rPr>
              <w:t>m</w:t>
            </w:r>
            <w:r w:rsidRPr="00585B33">
              <w:rPr>
                <w:rFonts w:ascii="?l?r ??fc" w:hint="eastAsia"/>
                <w:spacing w:val="-79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2086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6425" w:type="dxa"/>
            <w:gridSpan w:val="10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hint="eastAsia"/>
              </w:rPr>
              <w:t>はめごろし戸の有無　有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>網入りガラス・その他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hint="eastAsia"/>
              </w:rPr>
              <w:t xml:space="preserve">　</w:t>
            </w:r>
            <w:r w:rsidRPr="00585B33">
              <w:rPr>
                <w:rFonts w:ascii="?l?r ??fc" w:cs="?l?r ??fc"/>
              </w:rPr>
              <w:t>))</w:t>
            </w:r>
            <w:r w:rsidRPr="00585B33">
              <w:rPr>
                <w:rFonts w:hint="eastAsia"/>
              </w:rPr>
              <w:t>・無</w:t>
            </w:r>
          </w:p>
        </w:tc>
      </w:tr>
    </w:tbl>
    <w:p w:rsidR="00E656E5" w:rsidRPr="00585B33" w:rsidRDefault="00E656E5" w:rsidP="00E656E5">
      <w:pPr>
        <w:snapToGrid w:val="0"/>
        <w:rPr>
          <w:rFonts w:ascii="?l?r ??fc"/>
        </w:rPr>
      </w:pPr>
    </w:p>
    <w:p w:rsidR="00E656E5" w:rsidRPr="00585B33" w:rsidRDefault="00E656E5" w:rsidP="00E656E5">
      <w:pPr>
        <w:snapToGrid w:val="0"/>
        <w:jc w:val="center"/>
        <w:rPr>
          <w:rFonts w:ascii="?l?r ??fc" w:cs="?l?r ??fc"/>
        </w:rPr>
      </w:pPr>
      <w:r w:rsidRPr="00585B33">
        <w:rPr>
          <w:rFonts w:ascii="?l?r ??fc"/>
        </w:rPr>
        <w:br w:type="page"/>
      </w:r>
      <w:r w:rsidRPr="00585B33">
        <w:rPr>
          <w:rFonts w:ascii="?l?r ??fc" w:cs="?l?r ??fc"/>
        </w:rPr>
        <w:lastRenderedPageBreak/>
        <w:t>(</w:t>
      </w:r>
      <w:r w:rsidRPr="00585B33">
        <w:rPr>
          <w:rFonts w:ascii="?l?r ??fc" w:hint="eastAsia"/>
        </w:rPr>
        <w:t>裏</w:t>
      </w:r>
      <w:r w:rsidRPr="00585B33">
        <w:rPr>
          <w:rFonts w:ascii="?l?r ??fc" w:cs="?l?r ??fc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498"/>
        <w:gridCol w:w="1476"/>
        <w:gridCol w:w="316"/>
        <w:gridCol w:w="1190"/>
        <w:gridCol w:w="534"/>
        <w:gridCol w:w="1248"/>
        <w:gridCol w:w="16"/>
        <w:gridCol w:w="1799"/>
      </w:tblGrid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434" w:type="dxa"/>
            <w:vMerge w:val="restart"/>
            <w:textDirection w:val="tbRlV"/>
            <w:vAlign w:val="center"/>
          </w:tcPr>
          <w:p w:rsidR="00E656E5" w:rsidRPr="00585B33" w:rsidRDefault="00E656E5" w:rsidP="00E656E5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固定給油設備等</w:t>
            </w:r>
          </w:p>
        </w:tc>
        <w:tc>
          <w:tcPr>
            <w:tcW w:w="1498" w:type="dxa"/>
            <w:tcBorders>
              <w:tl2br w:val="single" w:sz="4" w:space="0" w:color="auto"/>
            </w:tcBorders>
            <w:vAlign w:val="center"/>
          </w:tcPr>
          <w:p w:rsidR="00E656E5" w:rsidRPr="00585B33" w:rsidRDefault="00E656E5" w:rsidP="00E656E5">
            <w:pPr>
              <w:snapToGrid w:val="0"/>
              <w:spacing w:after="120"/>
              <w:jc w:val="right"/>
              <w:rPr>
                <w:rFonts w:ascii="?l?r ??fc"/>
              </w:rPr>
            </w:pPr>
            <w:r w:rsidRPr="00585B33">
              <w:rPr>
                <w:rFonts w:ascii="?l?r ??fc" w:hint="eastAsia"/>
                <w:spacing w:val="105"/>
              </w:rPr>
              <w:t>項</w:t>
            </w:r>
            <w:r w:rsidRPr="00585B33">
              <w:rPr>
                <w:rFonts w:ascii="?l?r ??fc" w:hint="eastAsia"/>
              </w:rPr>
              <w:t>目</w:t>
            </w:r>
          </w:p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  <w:spacing w:val="105"/>
              </w:rPr>
              <w:t>設</w:t>
            </w:r>
            <w:r w:rsidRPr="00585B33">
              <w:rPr>
                <w:rFonts w:ascii="?l?r ??fc" w:hint="eastAsia"/>
              </w:rPr>
              <w:t>備</w:t>
            </w:r>
          </w:p>
        </w:tc>
        <w:tc>
          <w:tcPr>
            <w:tcW w:w="179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  <w:spacing w:val="210"/>
              </w:rPr>
              <w:t>型</w:t>
            </w:r>
            <w:r w:rsidRPr="00585B33">
              <w:rPr>
                <w:rFonts w:ascii="?l?r ??fc" w:hint="eastAsia"/>
              </w:rPr>
              <w:t>式</w:t>
            </w:r>
          </w:p>
        </w:tc>
        <w:tc>
          <w:tcPr>
            <w:tcW w:w="1190" w:type="dxa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数</w:t>
            </w:r>
          </w:p>
        </w:tc>
        <w:tc>
          <w:tcPr>
            <w:tcW w:w="1798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ind w:left="210" w:right="210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道路境界線からの間隔</w:t>
            </w:r>
          </w:p>
        </w:tc>
        <w:tc>
          <w:tcPr>
            <w:tcW w:w="1799" w:type="dxa"/>
            <w:vAlign w:val="center"/>
          </w:tcPr>
          <w:p w:rsidR="00E656E5" w:rsidRPr="00585B33" w:rsidRDefault="00E656E5" w:rsidP="00E656E5">
            <w:pPr>
              <w:snapToGrid w:val="0"/>
              <w:ind w:left="210" w:right="210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敷地境界線からの間隔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498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固定給油設備</w:t>
            </w:r>
          </w:p>
        </w:tc>
        <w:tc>
          <w:tcPr>
            <w:tcW w:w="179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798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m</w:t>
            </w:r>
          </w:p>
        </w:tc>
        <w:tc>
          <w:tcPr>
            <w:tcW w:w="1799" w:type="dxa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m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34" w:type="dxa"/>
            <w:vMerge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</w:p>
        </w:tc>
        <w:tc>
          <w:tcPr>
            <w:tcW w:w="1498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固定注油設備</w:t>
            </w:r>
          </w:p>
        </w:tc>
        <w:tc>
          <w:tcPr>
            <w:tcW w:w="179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190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798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m</w:t>
            </w:r>
          </w:p>
        </w:tc>
        <w:tc>
          <w:tcPr>
            <w:tcW w:w="1799" w:type="dxa"/>
            <w:vAlign w:val="center"/>
          </w:tcPr>
          <w:p w:rsidR="00E656E5" w:rsidRPr="00585B33" w:rsidRDefault="00E656E5" w:rsidP="00E656E5">
            <w:pPr>
              <w:snapToGrid w:val="0"/>
              <w:jc w:val="right"/>
              <w:rPr>
                <w:rFonts w:ascii="?l?r ??fc" w:cs="?l?r ??fc"/>
              </w:rPr>
            </w:pPr>
            <w:r w:rsidRPr="00585B33">
              <w:rPr>
                <w:rFonts w:ascii="?l?r ??fc" w:cs="?l?r ??fc"/>
              </w:rPr>
              <w:t>m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固定給油設備以外の給油設備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給油配管及び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ascii="?l?r ??fc" w:hint="eastAsia"/>
              </w:rPr>
              <w:t>ホース機器・給油ホース車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ascii="?l?r ??fc" w:hint="eastAsia"/>
              </w:rPr>
              <w:t xml:space="preserve">　台</w:t>
            </w:r>
            <w:r w:rsidRPr="00585B33">
              <w:rPr>
                <w:rFonts w:ascii="?l?r ??fc" w:cs="?l?r ??fc"/>
              </w:rPr>
              <w:t>))</w:t>
            </w:r>
            <w:r w:rsidRPr="00585B33">
              <w:rPr>
                <w:rFonts w:ascii="?l?r ??fc" w:hint="eastAsia"/>
              </w:rPr>
              <w:t>・給油タンク車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附随設備の概要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電気設備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消火設備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警報設備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避難設備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spacing w:line="240" w:lineRule="exact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事務所等その他火気使用設備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滞留防止措置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地盤面を高くし傾斜を設ける措置</w:t>
            </w:r>
          </w:p>
          <w:p w:rsidR="00E656E5" w:rsidRPr="00585B33" w:rsidRDefault="00E656E5" w:rsidP="00E656E5">
            <w:pPr>
              <w:snapToGrid w:val="0"/>
              <w:rPr>
                <w:rFonts w:ascii="?l?r ??fc" w:cs="?l?r ??fc"/>
              </w:rPr>
            </w:pPr>
            <w:r w:rsidRPr="00585B33">
              <w:rPr>
                <w:rFonts w:ascii="?l?r ??fc" w:hint="eastAsia"/>
              </w:rPr>
              <w:t>その他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ascii="?l?r ??fc" w:hint="eastAsia"/>
              </w:rPr>
              <w:t xml:space="preserve">　　　　　　　　　　　　　　　　　　　　　　　　　</w:t>
            </w:r>
            <w:r w:rsidRPr="00585B33">
              <w:rPr>
                <w:rFonts w:ascii="?l?r ??fc" w:cs="?l?r ??fc"/>
              </w:rPr>
              <w:t>)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流出防止措置</w:t>
            </w:r>
          </w:p>
        </w:tc>
        <w:tc>
          <w:tcPr>
            <w:tcW w:w="6579" w:type="dxa"/>
            <w:gridSpan w:val="7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排水溝及び油分離装置を設ける措置</w:t>
            </w:r>
          </w:p>
          <w:p w:rsidR="00E656E5" w:rsidRPr="00585B33" w:rsidRDefault="00E656E5" w:rsidP="00E656E5">
            <w:pPr>
              <w:snapToGrid w:val="0"/>
              <w:rPr>
                <w:rFonts w:ascii="?l?r ??fc" w:cs="?l?r ??fc"/>
              </w:rPr>
            </w:pPr>
            <w:r w:rsidRPr="00585B33">
              <w:rPr>
                <w:rFonts w:ascii="?l?r ??fc" w:hint="eastAsia"/>
              </w:rPr>
              <w:t>その他</w:t>
            </w:r>
            <w:r w:rsidRPr="00585B33">
              <w:rPr>
                <w:rFonts w:ascii="?l?r ??fc" w:cs="?l?r ??fc"/>
              </w:rPr>
              <w:t>(</w:t>
            </w:r>
            <w:r w:rsidRPr="00585B33">
              <w:rPr>
                <w:rFonts w:ascii="?l?r ??fc" w:hint="eastAsia"/>
              </w:rPr>
              <w:t xml:space="preserve">　　　　　　　　　　　　　　　　　　　　　　　　　</w:t>
            </w:r>
            <w:r w:rsidRPr="00585B33">
              <w:rPr>
                <w:rFonts w:ascii="?l?r ??fc" w:cs="?l?r ??fc"/>
              </w:rPr>
              <w:t>)</w:t>
            </w:r>
          </w:p>
        </w:tc>
      </w:tr>
      <w:tr w:rsidR="00E656E5" w:rsidRPr="00585B33" w:rsidTr="00585B33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932" w:type="dxa"/>
            <w:gridSpan w:val="2"/>
            <w:vMerge w:val="restart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タンク設備</w:t>
            </w:r>
          </w:p>
        </w:tc>
        <w:tc>
          <w:tcPr>
            <w:tcW w:w="1476" w:type="dxa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専用タンク</w:t>
            </w:r>
          </w:p>
        </w:tc>
        <w:tc>
          <w:tcPr>
            <w:tcW w:w="2040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可燃性蒸気回収設備</w:t>
            </w:r>
          </w:p>
        </w:tc>
        <w:tc>
          <w:tcPr>
            <w:tcW w:w="1815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center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有・無</w:t>
            </w:r>
          </w:p>
        </w:tc>
      </w:tr>
      <w:tr w:rsidR="00E656E5" w:rsidRPr="00585B33" w:rsidTr="00585B33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32" w:type="dxa"/>
            <w:gridSpan w:val="2"/>
            <w:vMerge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476" w:type="dxa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廃油タンク等</w:t>
            </w:r>
          </w:p>
        </w:tc>
        <w:tc>
          <w:tcPr>
            <w:tcW w:w="2040" w:type="dxa"/>
            <w:gridSpan w:val="3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  <w:tc>
          <w:tcPr>
            <w:tcW w:w="1248" w:type="dxa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>簡易タンク</w:t>
            </w:r>
          </w:p>
        </w:tc>
        <w:tc>
          <w:tcPr>
            <w:tcW w:w="1815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　</w:t>
            </w:r>
          </w:p>
        </w:tc>
      </w:tr>
      <w:tr w:rsidR="00E656E5" w:rsidRPr="00585B33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932" w:type="dxa"/>
            <w:gridSpan w:val="2"/>
            <w:vAlign w:val="center"/>
          </w:tcPr>
          <w:p w:rsidR="00E656E5" w:rsidRPr="00585B33" w:rsidRDefault="00E656E5" w:rsidP="00E656E5">
            <w:pPr>
              <w:snapToGrid w:val="0"/>
              <w:jc w:val="distribute"/>
              <w:rPr>
                <w:rFonts w:ascii="?l?r ??fc"/>
              </w:rPr>
            </w:pPr>
            <w:r w:rsidRPr="00585B33">
              <w:rPr>
                <w:rFonts w:ascii="?l?r ??fc" w:hint="eastAsia"/>
                <w:spacing w:val="70"/>
              </w:rPr>
              <w:t>工事請負</w:t>
            </w:r>
            <w:r w:rsidRPr="00585B33">
              <w:rPr>
                <w:rFonts w:ascii="?l?r ??fc" w:hint="eastAsia"/>
              </w:rPr>
              <w:t>者住所氏名</w:t>
            </w:r>
          </w:p>
        </w:tc>
        <w:tc>
          <w:tcPr>
            <w:tcW w:w="6579" w:type="dxa"/>
            <w:gridSpan w:val="7"/>
            <w:vAlign w:val="bottom"/>
          </w:tcPr>
          <w:p w:rsidR="00E656E5" w:rsidRPr="00585B33" w:rsidRDefault="00E656E5" w:rsidP="00E656E5">
            <w:pPr>
              <w:snapToGrid w:val="0"/>
              <w:spacing w:after="60"/>
              <w:jc w:val="right"/>
              <w:rPr>
                <w:rFonts w:ascii="?l?r ??fc"/>
              </w:rPr>
            </w:pPr>
            <w:r w:rsidRPr="00585B33">
              <w:rPr>
                <w:rFonts w:ascii="?l?r ??fc" w:hint="eastAsia"/>
              </w:rPr>
              <w:t xml:space="preserve">電話　　　　　　　　</w:t>
            </w:r>
          </w:p>
        </w:tc>
      </w:tr>
    </w:tbl>
    <w:p w:rsidR="00E656E5" w:rsidRPr="00585B33" w:rsidRDefault="00E656E5" w:rsidP="00E656E5">
      <w:pPr>
        <w:snapToGrid w:val="0"/>
        <w:spacing w:before="120"/>
        <w:ind w:left="527" w:hanging="527"/>
        <w:rPr>
          <w:rFonts w:ascii="?l?r ??fc"/>
        </w:rPr>
      </w:pPr>
      <w:r w:rsidRPr="00585B33">
        <w:rPr>
          <w:rFonts w:ascii="?l?r ??fc" w:hint="eastAsia"/>
        </w:rPr>
        <w:t>備考</w:t>
      </w:r>
      <w:r w:rsidRPr="00585B33">
        <w:rPr>
          <w:rFonts w:ascii="?l?r ??fc" w:cs="?l?r ??fc"/>
        </w:rPr>
        <w:t>1</w:t>
      </w:r>
      <w:r w:rsidRPr="00585B33">
        <w:rPr>
          <w:rFonts w:ascii="?l?r ??fc" w:hint="eastAsia"/>
        </w:rPr>
        <w:t xml:space="preserve">　この様式の大きさは、</w:t>
      </w:r>
      <w:r w:rsidR="000F6BE5">
        <w:rPr>
          <w:rFonts w:ascii="?l?r ??fc" w:hint="eastAsia"/>
        </w:rPr>
        <w:t>日本産業規格</w:t>
      </w:r>
      <w:r w:rsidRPr="00585B33">
        <w:rPr>
          <w:rFonts w:ascii="?l?r ??fc" w:cs="?l?r ??fc"/>
        </w:rPr>
        <w:t>A4</w:t>
      </w:r>
      <w:r w:rsidRPr="00585B33">
        <w:rPr>
          <w:rFonts w:ascii="?l?r ??fc" w:hint="eastAsia"/>
        </w:rPr>
        <w:t>とすること。</w:t>
      </w:r>
    </w:p>
    <w:p w:rsidR="00E656E5" w:rsidRPr="00585B33" w:rsidRDefault="00E656E5" w:rsidP="00E656E5">
      <w:pPr>
        <w:snapToGrid w:val="0"/>
        <w:ind w:left="527" w:hanging="527"/>
        <w:rPr>
          <w:rFonts w:ascii="?l?r ??fc"/>
        </w:rPr>
      </w:pPr>
      <w:r w:rsidRPr="00585B33">
        <w:rPr>
          <w:rFonts w:ascii="?l?r ??fc" w:hint="eastAsia"/>
        </w:rPr>
        <w:t xml:space="preserve">　　</w:t>
      </w:r>
      <w:r w:rsidRPr="00585B33">
        <w:rPr>
          <w:rFonts w:ascii="?l?r ??fc" w:cs="?l?r ??fc"/>
        </w:rPr>
        <w:t>2</w:t>
      </w:r>
      <w:r w:rsidRPr="00585B33">
        <w:rPr>
          <w:rFonts w:ascii="?l?r ??fc" w:hint="eastAsia"/>
        </w:rPr>
        <w:t xml:space="preserve">　建築物の一部に給油取扱所を設ける場合の建築物の構造の欄は、該当する場合のみ記入すること。</w:t>
      </w:r>
    </w:p>
    <w:p w:rsidR="00E656E5" w:rsidRPr="00585B33" w:rsidRDefault="00E656E5" w:rsidP="00E656E5">
      <w:pPr>
        <w:snapToGrid w:val="0"/>
        <w:ind w:left="527" w:hanging="527"/>
        <w:rPr>
          <w:rFonts w:ascii="?l?r ??fc"/>
        </w:rPr>
      </w:pPr>
      <w:r w:rsidRPr="00585B33">
        <w:rPr>
          <w:rFonts w:ascii="?l?r ??fc" w:hint="eastAsia"/>
        </w:rPr>
        <w:t xml:space="preserve">　　</w:t>
      </w:r>
      <w:r w:rsidRPr="00585B33">
        <w:rPr>
          <w:rFonts w:ascii="?l?r ??fc" w:cs="?l?r ??fc"/>
        </w:rPr>
        <w:t>3</w:t>
      </w:r>
      <w:r w:rsidRPr="00585B33">
        <w:rPr>
          <w:rFonts w:ascii="?l?r ??fc" w:hint="eastAsia"/>
        </w:rPr>
        <w:t xml:space="preserve">　建築物の用途別面積の欄中「用途」とは、第</w:t>
      </w:r>
      <w:r w:rsidRPr="00585B33">
        <w:rPr>
          <w:rFonts w:ascii="?l?r ??fc" w:cs="?l?r ??fc"/>
        </w:rPr>
        <w:t>25</w:t>
      </w:r>
      <w:r w:rsidRPr="00585B33">
        <w:rPr>
          <w:rFonts w:ascii="?l?r ??fc" w:hint="eastAsia"/>
        </w:rPr>
        <w:t>条の</w:t>
      </w:r>
      <w:r w:rsidRPr="00585B33">
        <w:rPr>
          <w:rFonts w:ascii="?l?r ??fc" w:cs="?l?r ??fc"/>
        </w:rPr>
        <w:t>4</w:t>
      </w:r>
      <w:r w:rsidRPr="00585B33">
        <w:rPr>
          <w:rFonts w:ascii="?l?r ??fc" w:hint="eastAsia"/>
        </w:rPr>
        <w:t>第</w:t>
      </w:r>
      <w:r w:rsidRPr="00585B33">
        <w:rPr>
          <w:rFonts w:ascii="?l?r ??fc" w:cs="?l?r ??fc"/>
        </w:rPr>
        <w:t>1</w:t>
      </w:r>
      <w:r w:rsidRPr="00585B33">
        <w:rPr>
          <w:rFonts w:ascii="?l?r ??fc" w:hint="eastAsia"/>
        </w:rPr>
        <w:t>項各号又は第</w:t>
      </w:r>
      <w:r w:rsidRPr="00585B33">
        <w:rPr>
          <w:rFonts w:ascii="?l?r ??fc" w:cs="?l?r ??fc"/>
        </w:rPr>
        <w:t>27</w:t>
      </w:r>
      <w:r w:rsidRPr="00585B33">
        <w:rPr>
          <w:rFonts w:ascii="?l?r ??fc" w:hint="eastAsia"/>
        </w:rPr>
        <w:t>条の</w:t>
      </w:r>
      <w:r w:rsidRPr="00585B33">
        <w:rPr>
          <w:rFonts w:ascii="?l?r ??fc" w:cs="?l?r ??fc"/>
        </w:rPr>
        <w:t>3</w:t>
      </w:r>
      <w:r w:rsidRPr="00585B33">
        <w:rPr>
          <w:rFonts w:ascii="?l?r ??fc" w:hint="eastAsia"/>
        </w:rPr>
        <w:t>第</w:t>
      </w:r>
      <w:r w:rsidRPr="00585B33">
        <w:rPr>
          <w:rFonts w:ascii="?l?r ??fc" w:cs="?l?r ??fc"/>
        </w:rPr>
        <w:t>3</w:t>
      </w:r>
      <w:r w:rsidRPr="00585B33">
        <w:rPr>
          <w:rFonts w:ascii="?l?r ??fc" w:hint="eastAsia"/>
        </w:rPr>
        <w:t>項各号に定める用途をいう。</w:t>
      </w:r>
    </w:p>
    <w:p w:rsidR="00E656E5" w:rsidRPr="00585B33" w:rsidRDefault="00E656E5" w:rsidP="00E656E5">
      <w:pPr>
        <w:snapToGrid w:val="0"/>
        <w:ind w:left="527" w:hanging="527"/>
        <w:rPr>
          <w:rFonts w:ascii="?l?r ??fc"/>
        </w:rPr>
      </w:pPr>
      <w:r w:rsidRPr="00585B33">
        <w:rPr>
          <w:rFonts w:ascii="?l?r ??fc" w:hint="eastAsia"/>
        </w:rPr>
        <w:t xml:space="preserve">　　</w:t>
      </w:r>
      <w:r w:rsidRPr="00585B33">
        <w:rPr>
          <w:rFonts w:ascii="?l?r ??fc" w:cs="?l?r ??fc"/>
        </w:rPr>
        <w:t>4</w:t>
      </w:r>
      <w:r w:rsidRPr="00585B33">
        <w:rPr>
          <w:rFonts w:ascii="?l?r ??fc" w:hint="eastAsia"/>
        </w:rPr>
        <w:t xml:space="preserve">　専用タンク、廃油タンク等又は簡易タンクにあつては、構造設備明細書</w:t>
      </w:r>
      <w:r w:rsidRPr="00585B33">
        <w:rPr>
          <w:rFonts w:ascii="?l?r ??fc" w:cs="?l?r ??fc"/>
        </w:rPr>
        <w:t>(</w:t>
      </w:r>
      <w:r w:rsidRPr="00585B33">
        <w:rPr>
          <w:rFonts w:ascii="?l?r ??fc" w:hint="eastAsia"/>
        </w:rPr>
        <w:t>様式第</w:t>
      </w:r>
      <w:r w:rsidRPr="00585B33">
        <w:rPr>
          <w:rFonts w:ascii="?l?r ??fc" w:cs="?l?r ??fc"/>
        </w:rPr>
        <w:t>4</w:t>
      </w:r>
      <w:r w:rsidRPr="00585B33">
        <w:rPr>
          <w:rFonts w:ascii="?l?r ??fc" w:hint="eastAsia"/>
        </w:rPr>
        <w:t>のホ又は様式第</w:t>
      </w:r>
      <w:r w:rsidRPr="00585B33">
        <w:rPr>
          <w:rFonts w:ascii="?l?r ??fc" w:cs="?l?r ??fc"/>
        </w:rPr>
        <w:t>4</w:t>
      </w:r>
      <w:r w:rsidRPr="00585B33">
        <w:rPr>
          <w:rFonts w:ascii="?l?r ??fc" w:hint="eastAsia"/>
        </w:rPr>
        <w:t>のヘ</w:t>
      </w:r>
      <w:r w:rsidRPr="00585B33">
        <w:rPr>
          <w:rFonts w:ascii="?l?r ??fc" w:cs="?l?r ??fc"/>
        </w:rPr>
        <w:t>)</w:t>
      </w:r>
      <w:r w:rsidRPr="00585B33">
        <w:rPr>
          <w:rFonts w:ascii="?l?r ??fc" w:hint="eastAsia"/>
        </w:rPr>
        <w:t>を添付すること。</w:t>
      </w:r>
    </w:p>
    <w:sectPr w:rsidR="00E656E5" w:rsidRPr="00585B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A5C" w:rsidRDefault="00326A5C" w:rsidP="00E656E5">
      <w:r>
        <w:separator/>
      </w:r>
    </w:p>
  </w:endnote>
  <w:endnote w:type="continuationSeparator" w:id="0">
    <w:p w:rsidR="00326A5C" w:rsidRDefault="00326A5C" w:rsidP="00E65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A5C" w:rsidRDefault="00326A5C" w:rsidP="00E656E5">
      <w:r>
        <w:separator/>
      </w:r>
    </w:p>
  </w:footnote>
  <w:footnote w:type="continuationSeparator" w:id="0">
    <w:p w:rsidR="00326A5C" w:rsidRDefault="00326A5C" w:rsidP="00E65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E5"/>
    <w:rsid w:val="000F6BE5"/>
    <w:rsid w:val="00326A5C"/>
    <w:rsid w:val="0047138B"/>
    <w:rsid w:val="00523AE0"/>
    <w:rsid w:val="00585B33"/>
    <w:rsid w:val="00BF6125"/>
    <w:rsid w:val="00E6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6B78751-2479-4912-9E1D-4BE40D10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56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656E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656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656E5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様式第4のリ(第4条、第5条関係)</vt:lpstr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様式第4のリ(第4条、第5条関係)</dc:title>
  <dc:subject/>
  <dc:creator>kawabe</dc:creator>
  <cp:keywords/>
  <dc:description/>
  <cp:lastModifiedBy>東海市</cp:lastModifiedBy>
  <cp:revision>3</cp:revision>
  <dcterms:created xsi:type="dcterms:W3CDTF">2021-06-22T23:20:00Z</dcterms:created>
  <dcterms:modified xsi:type="dcterms:W3CDTF">2021-06-22T23:20:00Z</dcterms:modified>
</cp:coreProperties>
</file>